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D0DA9" w:rsidRPr="00BA20AF" w:rsidRDefault="00000000" w:rsidP="00BA20AF">
      <w:pPr>
        <w:pStyle w:val="Heading1"/>
        <w:spacing w:before="0" w:after="120" w:line="275" w:lineRule="auto"/>
        <w:jc w:val="center"/>
        <w:rPr>
          <w:rFonts w:ascii="Times New Roman" w:eastAsia="Google Sans" w:hAnsi="Times New Roman" w:cs="Times New Roman"/>
          <w:color w:val="1B1C1D"/>
          <w:sz w:val="24"/>
          <w:szCs w:val="24"/>
        </w:rPr>
      </w:pPr>
      <w:proofErr w:type="spellStart"/>
      <w:r w:rsidRPr="00BA20AF">
        <w:rPr>
          <w:rFonts w:ascii="Times New Roman" w:eastAsia="Google Sans" w:hAnsi="Times New Roman" w:cs="Times New Roman"/>
          <w:color w:val="1B1C1D"/>
          <w:sz w:val="24"/>
          <w:szCs w:val="24"/>
        </w:rPr>
        <w:t>LivingWell</w:t>
      </w:r>
      <w:proofErr w:type="spellEnd"/>
      <w:r w:rsidRPr="00BA20AF">
        <w:rPr>
          <w:rFonts w:ascii="Times New Roman" w:eastAsia="Google Sans" w:hAnsi="Times New Roman" w:cs="Times New Roman"/>
          <w:color w:val="1B1C1D"/>
          <w:sz w:val="24"/>
          <w:szCs w:val="24"/>
        </w:rPr>
        <w:t xml:space="preserve"> Clinic PLLC: General Treatment and Management Consent Form</w:t>
      </w:r>
    </w:p>
    <w:p w14:paraId="00000002" w14:textId="77777777" w:rsidR="00ED0DA9" w:rsidRPr="00BA20AF" w:rsidRDefault="00000000">
      <w:pPr>
        <w:pBdr>
          <w:top w:val="nil"/>
          <w:left w:val="nil"/>
          <w:bottom w:val="nil"/>
          <w:right w:val="nil"/>
          <w:between w:val="nil"/>
        </w:pBdr>
        <w:spacing w:line="275" w:lineRule="auto"/>
        <w:rPr>
          <w:rFonts w:ascii="Times New Roman" w:eastAsia="Google Sans Text" w:hAnsi="Times New Roman" w:cs="Times New Roman"/>
          <w:sz w:val="20"/>
          <w:szCs w:val="20"/>
        </w:rPr>
      </w:pPr>
      <w:r w:rsidRPr="00BA20AF">
        <w:rPr>
          <w:rFonts w:ascii="Times New Roman" w:eastAsia="Google Sans Text" w:hAnsi="Times New Roman" w:cs="Times New Roman"/>
          <w:sz w:val="20"/>
          <w:szCs w:val="20"/>
        </w:rPr>
        <w:t>Patient Name: _________________________________________________</w:t>
      </w:r>
    </w:p>
    <w:p w14:paraId="00000003" w14:textId="77777777" w:rsidR="00ED0DA9" w:rsidRPr="00BA20AF" w:rsidRDefault="00000000">
      <w:pPr>
        <w:pBdr>
          <w:top w:val="nil"/>
          <w:left w:val="nil"/>
          <w:bottom w:val="nil"/>
          <w:right w:val="nil"/>
          <w:between w:val="nil"/>
        </w:pBdr>
        <w:spacing w:line="275" w:lineRule="auto"/>
        <w:rPr>
          <w:rFonts w:ascii="Times New Roman" w:eastAsia="Google Sans Text" w:hAnsi="Times New Roman" w:cs="Times New Roman"/>
          <w:sz w:val="20"/>
          <w:szCs w:val="20"/>
        </w:rPr>
      </w:pPr>
      <w:r w:rsidRPr="00BA20AF">
        <w:rPr>
          <w:rFonts w:ascii="Times New Roman" w:eastAsia="Google Sans Text" w:hAnsi="Times New Roman" w:cs="Times New Roman"/>
          <w:sz w:val="20"/>
          <w:szCs w:val="20"/>
        </w:rPr>
        <w:t>Date of Birth: _________________________________________________</w:t>
      </w:r>
    </w:p>
    <w:p w14:paraId="00000004" w14:textId="77777777" w:rsidR="00ED0DA9" w:rsidRPr="00BA20AF" w:rsidRDefault="00000000">
      <w:pPr>
        <w:pBdr>
          <w:top w:val="nil"/>
          <w:left w:val="nil"/>
          <w:bottom w:val="nil"/>
          <w:right w:val="nil"/>
          <w:between w:val="nil"/>
        </w:pBdr>
        <w:spacing w:line="275" w:lineRule="auto"/>
        <w:rPr>
          <w:rFonts w:ascii="Times New Roman" w:eastAsia="Google Sans Text" w:hAnsi="Times New Roman" w:cs="Times New Roman"/>
          <w:sz w:val="20"/>
          <w:szCs w:val="20"/>
        </w:rPr>
      </w:pPr>
      <w:r w:rsidRPr="00BA20AF">
        <w:rPr>
          <w:rFonts w:ascii="Times New Roman" w:eastAsia="Google Sans Text" w:hAnsi="Times New Roman" w:cs="Times New Roman"/>
          <w:sz w:val="20"/>
          <w:szCs w:val="20"/>
        </w:rPr>
        <w:t>Date: _________________________________________________</w:t>
      </w:r>
    </w:p>
    <w:p w14:paraId="00000005" w14:textId="77777777" w:rsidR="00ED0DA9" w:rsidRPr="00BA20AF" w:rsidRDefault="00000000">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r w:rsidRPr="00BA20AF">
        <w:rPr>
          <w:rFonts w:ascii="Times New Roman" w:eastAsia="Google Sans Text" w:hAnsi="Times New Roman" w:cs="Times New Roman"/>
          <w:color w:val="1B1C1D"/>
          <w:sz w:val="20"/>
          <w:szCs w:val="20"/>
        </w:rPr>
        <w:t xml:space="preserve">This consent form is designed to ensure you understand the nature of the general treatment and management services provided by </w:t>
      </w:r>
      <w:proofErr w:type="spellStart"/>
      <w:r w:rsidRPr="00BA20AF">
        <w:rPr>
          <w:rFonts w:ascii="Times New Roman" w:eastAsia="Google Sans Text" w:hAnsi="Times New Roman" w:cs="Times New Roman"/>
          <w:color w:val="1B1C1D"/>
          <w:sz w:val="20"/>
          <w:szCs w:val="20"/>
        </w:rPr>
        <w:t>LivingWell</w:t>
      </w:r>
      <w:proofErr w:type="spellEnd"/>
      <w:r w:rsidRPr="00BA20AF">
        <w:rPr>
          <w:rFonts w:ascii="Times New Roman" w:eastAsia="Google Sans Text" w:hAnsi="Times New Roman" w:cs="Times New Roman"/>
          <w:color w:val="1B1C1D"/>
          <w:sz w:val="20"/>
          <w:szCs w:val="20"/>
        </w:rPr>
        <w:t xml:space="preserve"> Clinic PLLC, their potential benefits and risks, and your responsibilities as a patient. Please read this document carefully and ask any questions you may have before signing.</w:t>
      </w:r>
    </w:p>
    <w:p w14:paraId="00000006" w14:textId="77777777" w:rsidR="00ED0DA9" w:rsidRPr="00BA20AF" w:rsidRDefault="00000000">
      <w:pPr>
        <w:pStyle w:val="Heading3"/>
        <w:spacing w:before="0" w:after="120" w:line="275" w:lineRule="auto"/>
        <w:rPr>
          <w:rFonts w:ascii="Times New Roman" w:eastAsia="Google Sans" w:hAnsi="Times New Roman" w:cs="Times New Roman"/>
          <w:color w:val="1B1C1D"/>
          <w:sz w:val="20"/>
          <w:szCs w:val="20"/>
        </w:rPr>
      </w:pPr>
      <w:r w:rsidRPr="00BA20AF">
        <w:rPr>
          <w:rFonts w:ascii="Times New Roman" w:eastAsia="Google Sans" w:hAnsi="Times New Roman" w:cs="Times New Roman"/>
          <w:color w:val="1B1C1D"/>
          <w:sz w:val="20"/>
          <w:szCs w:val="20"/>
        </w:rPr>
        <w:t>1. Purpose of Treatment and Management</w:t>
      </w:r>
    </w:p>
    <w:p w14:paraId="00000007" w14:textId="77777777" w:rsidR="00ED0DA9" w:rsidRPr="00BA20AF" w:rsidRDefault="00000000">
      <w:pPr>
        <w:pBdr>
          <w:top w:val="nil"/>
          <w:left w:val="nil"/>
          <w:bottom w:val="nil"/>
          <w:right w:val="nil"/>
          <w:between w:val="nil"/>
        </w:pBdr>
        <w:spacing w:after="120" w:line="275" w:lineRule="auto"/>
        <w:rPr>
          <w:rFonts w:ascii="Times New Roman" w:eastAsia="Google Sans Text" w:hAnsi="Times New Roman" w:cs="Times New Roman"/>
          <w:color w:val="1B1C1D"/>
          <w:sz w:val="20"/>
          <w:szCs w:val="20"/>
        </w:rPr>
      </w:pPr>
      <w:proofErr w:type="spellStart"/>
      <w:r w:rsidRPr="00BA20AF">
        <w:rPr>
          <w:rFonts w:ascii="Times New Roman" w:eastAsia="Google Sans Text" w:hAnsi="Times New Roman" w:cs="Times New Roman"/>
          <w:color w:val="1B1C1D"/>
          <w:sz w:val="20"/>
          <w:szCs w:val="20"/>
        </w:rPr>
        <w:t>LivingWell</w:t>
      </w:r>
      <w:proofErr w:type="spellEnd"/>
      <w:r w:rsidRPr="00BA20AF">
        <w:rPr>
          <w:rFonts w:ascii="Times New Roman" w:eastAsia="Google Sans Text" w:hAnsi="Times New Roman" w:cs="Times New Roman"/>
          <w:color w:val="1B1C1D"/>
          <w:sz w:val="20"/>
          <w:szCs w:val="20"/>
        </w:rPr>
        <w:t xml:space="preserve"> Clinic PLLC is committed to providing comprehensive healthcare services to diagnose, treat, and manage various health conditions. The purpose of your treatment and management plan is to:</w:t>
      </w:r>
    </w:p>
    <w:p w14:paraId="00000008" w14:textId="77777777" w:rsidR="00ED0DA9" w:rsidRPr="00BA20AF" w:rsidRDefault="00000000">
      <w:pPr>
        <w:numPr>
          <w:ilvl w:val="0"/>
          <w:numId w:val="1"/>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Accurately diagnose your health concerns.</w:t>
      </w:r>
    </w:p>
    <w:p w14:paraId="00000009" w14:textId="77777777" w:rsidR="00ED0DA9" w:rsidRPr="00BA20AF" w:rsidRDefault="00000000">
      <w:pPr>
        <w:numPr>
          <w:ilvl w:val="0"/>
          <w:numId w:val="1"/>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Develop and implement an effective treatment plan tailored to your needs.</w:t>
      </w:r>
    </w:p>
    <w:p w14:paraId="0000000A" w14:textId="77777777" w:rsidR="00ED0DA9" w:rsidRPr="00BA20AF" w:rsidRDefault="00000000">
      <w:pPr>
        <w:numPr>
          <w:ilvl w:val="0"/>
          <w:numId w:val="1"/>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Manage symptoms and improve your overall health and well-being.</w:t>
      </w:r>
    </w:p>
    <w:p w14:paraId="0000000B" w14:textId="77777777" w:rsidR="00ED0DA9" w:rsidRPr="00BA20AF" w:rsidRDefault="00000000">
      <w:pPr>
        <w:numPr>
          <w:ilvl w:val="0"/>
          <w:numId w:val="1"/>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Prevent disease progression and reduce the risk of complications.</w:t>
      </w:r>
    </w:p>
    <w:p w14:paraId="0000000C" w14:textId="77777777" w:rsidR="00ED0DA9" w:rsidRPr="00BA20AF" w:rsidRDefault="00000000">
      <w:pPr>
        <w:numPr>
          <w:ilvl w:val="0"/>
          <w:numId w:val="1"/>
        </w:numPr>
        <w:pBdr>
          <w:top w:val="nil"/>
          <w:left w:val="nil"/>
          <w:bottom w:val="nil"/>
          <w:right w:val="nil"/>
          <w:between w:val="nil"/>
        </w:pBdr>
        <w:spacing w:after="120"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Provide ongoing care and support for your health journey.</w:t>
      </w:r>
    </w:p>
    <w:p w14:paraId="0000000D" w14:textId="77777777" w:rsidR="00ED0DA9" w:rsidRPr="00BA20AF" w:rsidRDefault="00000000">
      <w:pPr>
        <w:pStyle w:val="Heading3"/>
        <w:spacing w:before="120" w:after="120" w:line="275" w:lineRule="auto"/>
        <w:rPr>
          <w:rFonts w:ascii="Times New Roman" w:eastAsia="Google Sans" w:hAnsi="Times New Roman" w:cs="Times New Roman"/>
          <w:color w:val="1B1C1D"/>
          <w:sz w:val="20"/>
          <w:szCs w:val="20"/>
        </w:rPr>
      </w:pPr>
      <w:r w:rsidRPr="00BA20AF">
        <w:rPr>
          <w:rFonts w:ascii="Times New Roman" w:eastAsia="Google Sans" w:hAnsi="Times New Roman" w:cs="Times New Roman"/>
          <w:color w:val="1B1C1D"/>
          <w:sz w:val="20"/>
          <w:szCs w:val="20"/>
        </w:rPr>
        <w:t>2. Treatment and Management Components</w:t>
      </w:r>
    </w:p>
    <w:p w14:paraId="0000000E" w14:textId="77777777" w:rsidR="00ED0DA9" w:rsidRPr="00BA20AF" w:rsidRDefault="00000000">
      <w:pPr>
        <w:pBdr>
          <w:top w:val="nil"/>
          <w:left w:val="nil"/>
          <w:bottom w:val="nil"/>
          <w:right w:val="nil"/>
          <w:between w:val="nil"/>
        </w:pBdr>
        <w:spacing w:after="120" w:line="275" w:lineRule="auto"/>
        <w:rPr>
          <w:rFonts w:ascii="Times New Roman" w:eastAsia="Google Sans Text" w:hAnsi="Times New Roman" w:cs="Times New Roman"/>
          <w:color w:val="1B1C1D"/>
          <w:sz w:val="20"/>
          <w:szCs w:val="20"/>
        </w:rPr>
      </w:pPr>
      <w:r w:rsidRPr="00BA20AF">
        <w:rPr>
          <w:rFonts w:ascii="Times New Roman" w:eastAsia="Google Sans Text" w:hAnsi="Times New Roman" w:cs="Times New Roman"/>
          <w:color w:val="1B1C1D"/>
          <w:sz w:val="20"/>
          <w:szCs w:val="20"/>
        </w:rPr>
        <w:t>Your personalized treatment and management plan may include, but is not limited to, the following components:</w:t>
      </w:r>
    </w:p>
    <w:p w14:paraId="0000000F" w14:textId="77777777" w:rsidR="00ED0DA9" w:rsidRPr="00BA20AF" w:rsidRDefault="00000000">
      <w:pPr>
        <w:numPr>
          <w:ilvl w:val="0"/>
          <w:numId w:val="2"/>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Medical Evaluation and Diagnosis:</w:t>
      </w:r>
      <w:r w:rsidRPr="00BA20AF">
        <w:rPr>
          <w:rFonts w:ascii="Times New Roman" w:eastAsia="Google Sans Text" w:hAnsi="Times New Roman" w:cs="Times New Roman"/>
          <w:color w:val="1B1C1D"/>
          <w:sz w:val="20"/>
          <w:szCs w:val="20"/>
        </w:rPr>
        <w:t xml:space="preserve"> Comprehensive assessments, physical examinations, and diagnostic tests (e.g., blood work, imaging) to determine your health status.</w:t>
      </w:r>
    </w:p>
    <w:p w14:paraId="00000010" w14:textId="77777777" w:rsidR="00ED0DA9" w:rsidRPr="00BA20AF" w:rsidRDefault="00000000">
      <w:pPr>
        <w:numPr>
          <w:ilvl w:val="0"/>
          <w:numId w:val="2"/>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Treatment Planning:</w:t>
      </w:r>
      <w:r w:rsidRPr="00BA20AF">
        <w:rPr>
          <w:rFonts w:ascii="Times New Roman" w:eastAsia="Google Sans Text" w:hAnsi="Times New Roman" w:cs="Times New Roman"/>
          <w:color w:val="1B1C1D"/>
          <w:sz w:val="20"/>
          <w:szCs w:val="20"/>
        </w:rPr>
        <w:t xml:space="preserve"> Development of individualized care plans, which may include medication prescriptions, procedural interventions, or therapeutic recommendations.</w:t>
      </w:r>
    </w:p>
    <w:p w14:paraId="00000011" w14:textId="77777777" w:rsidR="00ED0DA9" w:rsidRPr="00BA20AF" w:rsidRDefault="00000000">
      <w:pPr>
        <w:numPr>
          <w:ilvl w:val="0"/>
          <w:numId w:val="2"/>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Medication Management:</w:t>
      </w:r>
      <w:r w:rsidRPr="00BA20AF">
        <w:rPr>
          <w:rFonts w:ascii="Times New Roman" w:eastAsia="Google Sans Text" w:hAnsi="Times New Roman" w:cs="Times New Roman"/>
          <w:color w:val="1B1C1D"/>
          <w:sz w:val="20"/>
          <w:szCs w:val="20"/>
        </w:rPr>
        <w:t xml:space="preserve"> Prescription, monitoring, and adjustment of medications as needed, with detailed discussions about their purpose, dosage, and potential side effects.</w:t>
      </w:r>
    </w:p>
    <w:p w14:paraId="00000012" w14:textId="77777777" w:rsidR="00ED0DA9" w:rsidRPr="00BA20AF" w:rsidRDefault="00000000">
      <w:pPr>
        <w:numPr>
          <w:ilvl w:val="0"/>
          <w:numId w:val="2"/>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Referrals:</w:t>
      </w:r>
      <w:r w:rsidRPr="00BA20AF">
        <w:rPr>
          <w:rFonts w:ascii="Times New Roman" w:eastAsia="Google Sans Text" w:hAnsi="Times New Roman" w:cs="Times New Roman"/>
          <w:color w:val="1B1C1D"/>
          <w:sz w:val="20"/>
          <w:szCs w:val="20"/>
        </w:rPr>
        <w:t xml:space="preserve"> Recommendations and coordination with specialists or other healthcare providers if your condition requires specialized care.</w:t>
      </w:r>
    </w:p>
    <w:p w14:paraId="00000013" w14:textId="77777777" w:rsidR="00ED0DA9" w:rsidRPr="00BA20AF" w:rsidRDefault="00000000">
      <w:pPr>
        <w:numPr>
          <w:ilvl w:val="0"/>
          <w:numId w:val="2"/>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Lifestyle and Wellness Counseling:</w:t>
      </w:r>
      <w:r w:rsidRPr="00BA20AF">
        <w:rPr>
          <w:rFonts w:ascii="Times New Roman" w:eastAsia="Google Sans Text" w:hAnsi="Times New Roman" w:cs="Times New Roman"/>
          <w:color w:val="1B1C1D"/>
          <w:sz w:val="20"/>
          <w:szCs w:val="20"/>
        </w:rPr>
        <w:t xml:space="preserve"> Guidance on nutrition, physical activity, stress management, and other lifestyle modifications to support your health.</w:t>
      </w:r>
    </w:p>
    <w:p w14:paraId="00000014" w14:textId="77777777" w:rsidR="00ED0DA9" w:rsidRPr="00BA20AF" w:rsidRDefault="00000000">
      <w:pPr>
        <w:numPr>
          <w:ilvl w:val="0"/>
          <w:numId w:val="2"/>
        </w:numPr>
        <w:pBdr>
          <w:top w:val="nil"/>
          <w:left w:val="nil"/>
          <w:bottom w:val="nil"/>
          <w:right w:val="nil"/>
          <w:between w:val="nil"/>
        </w:pBdr>
        <w:spacing w:after="120"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Follow-up Care:</w:t>
      </w:r>
      <w:r w:rsidRPr="00BA20AF">
        <w:rPr>
          <w:rFonts w:ascii="Times New Roman" w:eastAsia="Google Sans Text" w:hAnsi="Times New Roman" w:cs="Times New Roman"/>
          <w:color w:val="1B1C1D"/>
          <w:sz w:val="20"/>
          <w:szCs w:val="20"/>
        </w:rPr>
        <w:t xml:space="preserve"> Scheduled appointments to monitor your progress, adjust treatment plans, and address any new concerns.</w:t>
      </w:r>
    </w:p>
    <w:p w14:paraId="00000015" w14:textId="77777777" w:rsidR="00ED0DA9" w:rsidRPr="00BA20AF" w:rsidRDefault="00000000">
      <w:pPr>
        <w:pStyle w:val="Heading3"/>
        <w:spacing w:before="120" w:after="120" w:line="275" w:lineRule="auto"/>
        <w:rPr>
          <w:rFonts w:ascii="Times New Roman" w:eastAsia="Google Sans" w:hAnsi="Times New Roman" w:cs="Times New Roman"/>
          <w:color w:val="1B1C1D"/>
          <w:sz w:val="20"/>
          <w:szCs w:val="20"/>
        </w:rPr>
      </w:pPr>
      <w:r w:rsidRPr="00BA20AF">
        <w:rPr>
          <w:rFonts w:ascii="Times New Roman" w:eastAsia="Google Sans" w:hAnsi="Times New Roman" w:cs="Times New Roman"/>
          <w:color w:val="1B1C1D"/>
          <w:sz w:val="20"/>
          <w:szCs w:val="20"/>
        </w:rPr>
        <w:t>3. Risks and Benefits</w:t>
      </w:r>
    </w:p>
    <w:p w14:paraId="00000016" w14:textId="77777777" w:rsidR="00ED0DA9" w:rsidRPr="00BA20AF" w:rsidRDefault="00000000">
      <w:pPr>
        <w:pBdr>
          <w:top w:val="nil"/>
          <w:left w:val="nil"/>
          <w:bottom w:val="nil"/>
          <w:right w:val="nil"/>
          <w:between w:val="nil"/>
        </w:pBdr>
        <w:spacing w:after="120" w:line="275" w:lineRule="auto"/>
        <w:rPr>
          <w:rFonts w:ascii="Times New Roman" w:eastAsia="Google Sans Text" w:hAnsi="Times New Roman" w:cs="Times New Roman"/>
          <w:b/>
          <w:color w:val="1B1C1D"/>
          <w:sz w:val="20"/>
          <w:szCs w:val="20"/>
        </w:rPr>
      </w:pPr>
      <w:r w:rsidRPr="00BA20AF">
        <w:rPr>
          <w:rFonts w:ascii="Times New Roman" w:eastAsia="Google Sans Text" w:hAnsi="Times New Roman" w:cs="Times New Roman"/>
          <w:b/>
          <w:color w:val="1B1C1D"/>
          <w:sz w:val="20"/>
          <w:szCs w:val="20"/>
        </w:rPr>
        <w:t>Potential Benefits:</w:t>
      </w:r>
    </w:p>
    <w:p w14:paraId="00000017" w14:textId="77777777" w:rsidR="00ED0DA9" w:rsidRPr="00BA20AF" w:rsidRDefault="00000000">
      <w:pPr>
        <w:numPr>
          <w:ilvl w:val="0"/>
          <w:numId w:val="3"/>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Accurate diagnosis and effective management of your health condition(s).</w:t>
      </w:r>
    </w:p>
    <w:p w14:paraId="00000018" w14:textId="77777777" w:rsidR="00ED0DA9" w:rsidRPr="00BA20AF" w:rsidRDefault="00000000">
      <w:pPr>
        <w:numPr>
          <w:ilvl w:val="0"/>
          <w:numId w:val="3"/>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Relief of symptoms and improvement in overall health and comfort.</w:t>
      </w:r>
    </w:p>
    <w:p w14:paraId="00000019" w14:textId="77777777" w:rsidR="00ED0DA9" w:rsidRPr="00BA20AF" w:rsidRDefault="00000000">
      <w:pPr>
        <w:numPr>
          <w:ilvl w:val="0"/>
          <w:numId w:val="3"/>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Prevention of disease progression and reduction of future health risks.</w:t>
      </w:r>
    </w:p>
    <w:p w14:paraId="0000001A" w14:textId="77777777" w:rsidR="00ED0DA9" w:rsidRPr="00BA20AF" w:rsidRDefault="00000000">
      <w:pPr>
        <w:numPr>
          <w:ilvl w:val="0"/>
          <w:numId w:val="3"/>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Enhanced quality of life and ability to engage in daily activities.</w:t>
      </w:r>
    </w:p>
    <w:p w14:paraId="0000001B" w14:textId="77777777" w:rsidR="00ED0DA9" w:rsidRPr="00BA20AF" w:rsidRDefault="00000000">
      <w:pPr>
        <w:numPr>
          <w:ilvl w:val="0"/>
          <w:numId w:val="3"/>
        </w:numPr>
        <w:pBdr>
          <w:top w:val="nil"/>
          <w:left w:val="nil"/>
          <w:bottom w:val="nil"/>
          <w:right w:val="nil"/>
          <w:between w:val="nil"/>
        </w:pBdr>
        <w:spacing w:after="120"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Access to professional medical advice and support.</w:t>
      </w:r>
    </w:p>
    <w:p w14:paraId="0000001C" w14:textId="77777777" w:rsidR="00ED0DA9" w:rsidRPr="00BA20AF" w:rsidRDefault="00000000">
      <w:pPr>
        <w:pBdr>
          <w:top w:val="nil"/>
          <w:left w:val="nil"/>
          <w:bottom w:val="nil"/>
          <w:right w:val="nil"/>
          <w:between w:val="nil"/>
        </w:pBdr>
        <w:spacing w:before="120" w:line="275" w:lineRule="auto"/>
        <w:rPr>
          <w:rFonts w:ascii="Times New Roman" w:eastAsia="Google Sans Text" w:hAnsi="Times New Roman" w:cs="Times New Roman"/>
          <w:sz w:val="20"/>
          <w:szCs w:val="20"/>
        </w:rPr>
      </w:pPr>
      <w:r w:rsidRPr="00BA20AF">
        <w:rPr>
          <w:rFonts w:ascii="Times New Roman" w:eastAsia="Google Sans Text" w:hAnsi="Times New Roman" w:cs="Times New Roman"/>
          <w:sz w:val="20"/>
          <w:szCs w:val="20"/>
        </w:rPr>
        <w:t>Potential Risks:</w:t>
      </w:r>
    </w:p>
    <w:p w14:paraId="0000001D" w14:textId="77777777" w:rsidR="00ED0DA9" w:rsidRPr="00BA20AF" w:rsidRDefault="00000000">
      <w:pPr>
        <w:pBdr>
          <w:top w:val="nil"/>
          <w:left w:val="nil"/>
          <w:bottom w:val="nil"/>
          <w:right w:val="nil"/>
          <w:between w:val="nil"/>
        </w:pBdr>
        <w:spacing w:line="275" w:lineRule="auto"/>
        <w:rPr>
          <w:rFonts w:ascii="Times New Roman" w:eastAsia="Google Sans Text" w:hAnsi="Times New Roman" w:cs="Times New Roman"/>
          <w:sz w:val="20"/>
          <w:szCs w:val="20"/>
        </w:rPr>
      </w:pPr>
      <w:r w:rsidRPr="00BA20AF">
        <w:rPr>
          <w:rFonts w:ascii="Times New Roman" w:eastAsia="Google Sans Text" w:hAnsi="Times New Roman" w:cs="Times New Roman"/>
          <w:sz w:val="20"/>
          <w:szCs w:val="20"/>
        </w:rPr>
        <w:t xml:space="preserve">While </w:t>
      </w:r>
      <w:proofErr w:type="spellStart"/>
      <w:r w:rsidRPr="00BA20AF">
        <w:rPr>
          <w:rFonts w:ascii="Times New Roman" w:eastAsia="Google Sans Text" w:hAnsi="Times New Roman" w:cs="Times New Roman"/>
          <w:sz w:val="20"/>
          <w:szCs w:val="20"/>
        </w:rPr>
        <w:t>LivingWell</w:t>
      </w:r>
      <w:proofErr w:type="spellEnd"/>
      <w:r w:rsidRPr="00BA20AF">
        <w:rPr>
          <w:rFonts w:ascii="Times New Roman" w:eastAsia="Google Sans Text" w:hAnsi="Times New Roman" w:cs="Times New Roman"/>
          <w:sz w:val="20"/>
          <w:szCs w:val="20"/>
        </w:rPr>
        <w:t xml:space="preserve"> Clinic PLLC strives to provide safe and effective care, potential risks associated with medical treatment and management may include:</w:t>
      </w:r>
    </w:p>
    <w:p w14:paraId="0000001E" w14:textId="77777777" w:rsidR="00ED0DA9" w:rsidRPr="00BA20AF" w:rsidRDefault="00000000">
      <w:pPr>
        <w:numPr>
          <w:ilvl w:val="0"/>
          <w:numId w:val="4"/>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Side Effects of Medications:</w:t>
      </w:r>
      <w:r w:rsidRPr="00BA20AF">
        <w:rPr>
          <w:rFonts w:ascii="Times New Roman" w:eastAsia="Google Sans Text" w:hAnsi="Times New Roman" w:cs="Times New Roman"/>
          <w:color w:val="1B1C1D"/>
          <w:sz w:val="20"/>
          <w:szCs w:val="20"/>
        </w:rPr>
        <w:t xml:space="preserve"> All medications carry potential side effects, which will be discussed with you by your healthcare provider.</w:t>
      </w:r>
    </w:p>
    <w:p w14:paraId="0000001F" w14:textId="77777777" w:rsidR="00ED0DA9" w:rsidRPr="00BA20AF" w:rsidRDefault="00000000">
      <w:pPr>
        <w:numPr>
          <w:ilvl w:val="0"/>
          <w:numId w:val="4"/>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Complications from Procedures:</w:t>
      </w:r>
      <w:r w:rsidRPr="00BA20AF">
        <w:rPr>
          <w:rFonts w:ascii="Times New Roman" w:eastAsia="Google Sans Text" w:hAnsi="Times New Roman" w:cs="Times New Roman"/>
          <w:color w:val="1B1C1D"/>
          <w:sz w:val="20"/>
          <w:szCs w:val="20"/>
        </w:rPr>
        <w:t xml:space="preserve"> Any medical procedure, no matter how minor, carries inherent risks such </w:t>
      </w:r>
      <w:r w:rsidRPr="00BA20AF">
        <w:rPr>
          <w:rFonts w:ascii="Times New Roman" w:eastAsia="Google Sans Text" w:hAnsi="Times New Roman" w:cs="Times New Roman"/>
          <w:color w:val="1B1C1D"/>
          <w:sz w:val="20"/>
          <w:szCs w:val="20"/>
        </w:rPr>
        <w:lastRenderedPageBreak/>
        <w:t>as infection, bleeding, or adverse reactions.</w:t>
      </w:r>
    </w:p>
    <w:p w14:paraId="00000020" w14:textId="77777777" w:rsidR="00ED0DA9" w:rsidRPr="00BA20AF" w:rsidRDefault="00000000">
      <w:pPr>
        <w:numPr>
          <w:ilvl w:val="0"/>
          <w:numId w:val="4"/>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Unforeseen Outcomes:</w:t>
      </w:r>
      <w:r w:rsidRPr="00BA20AF">
        <w:rPr>
          <w:rFonts w:ascii="Times New Roman" w:eastAsia="Google Sans Text" w:hAnsi="Times New Roman" w:cs="Times New Roman"/>
          <w:color w:val="1B1C1D"/>
          <w:sz w:val="20"/>
          <w:szCs w:val="20"/>
        </w:rPr>
        <w:t xml:space="preserve"> Despite best efforts, treatment outcomes can vary, and there is no guarantee of specific results.</w:t>
      </w:r>
    </w:p>
    <w:p w14:paraId="00000021" w14:textId="77777777" w:rsidR="00ED0DA9" w:rsidRPr="00BA20AF" w:rsidRDefault="00000000">
      <w:pPr>
        <w:numPr>
          <w:ilvl w:val="0"/>
          <w:numId w:val="4"/>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Discomfort or Pain:</w:t>
      </w:r>
      <w:r w:rsidRPr="00BA20AF">
        <w:rPr>
          <w:rFonts w:ascii="Times New Roman" w:eastAsia="Google Sans Text" w:hAnsi="Times New Roman" w:cs="Times New Roman"/>
          <w:color w:val="1B1C1D"/>
          <w:sz w:val="20"/>
          <w:szCs w:val="20"/>
        </w:rPr>
        <w:t xml:space="preserve"> Some diagnostic tests or treatments may cause temporary discomfort or pain.</w:t>
      </w:r>
    </w:p>
    <w:p w14:paraId="00000022" w14:textId="77777777" w:rsidR="00ED0DA9" w:rsidRPr="00BA20AF" w:rsidRDefault="00000000">
      <w:pPr>
        <w:numPr>
          <w:ilvl w:val="0"/>
          <w:numId w:val="4"/>
        </w:numPr>
        <w:pBdr>
          <w:top w:val="nil"/>
          <w:left w:val="nil"/>
          <w:bottom w:val="nil"/>
          <w:right w:val="nil"/>
          <w:between w:val="nil"/>
        </w:pBdr>
        <w:spacing w:after="120" w:line="275" w:lineRule="auto"/>
        <w:rPr>
          <w:rFonts w:ascii="Times New Roman" w:hAnsi="Times New Roman" w:cs="Times New Roman"/>
          <w:sz w:val="20"/>
          <w:szCs w:val="20"/>
        </w:rPr>
      </w:pPr>
      <w:r w:rsidRPr="00BA20AF">
        <w:rPr>
          <w:rFonts w:ascii="Times New Roman" w:eastAsia="Google Sans Text" w:hAnsi="Times New Roman" w:cs="Times New Roman"/>
          <w:b/>
          <w:color w:val="1B1C1D"/>
          <w:sz w:val="20"/>
          <w:szCs w:val="20"/>
        </w:rPr>
        <w:t>Allergic Reactions:</w:t>
      </w:r>
      <w:r w:rsidRPr="00BA20AF">
        <w:rPr>
          <w:rFonts w:ascii="Times New Roman" w:eastAsia="Google Sans Text" w:hAnsi="Times New Roman" w:cs="Times New Roman"/>
          <w:color w:val="1B1C1D"/>
          <w:sz w:val="20"/>
          <w:szCs w:val="20"/>
        </w:rPr>
        <w:t xml:space="preserve"> Rare but possible reactions to medications or materials used during treatment.</w:t>
      </w:r>
    </w:p>
    <w:p w14:paraId="00000023" w14:textId="77777777" w:rsidR="00ED0DA9" w:rsidRPr="00BA20AF" w:rsidRDefault="00000000">
      <w:pPr>
        <w:pBdr>
          <w:top w:val="nil"/>
          <w:left w:val="nil"/>
          <w:bottom w:val="nil"/>
          <w:right w:val="nil"/>
          <w:between w:val="nil"/>
        </w:pBdr>
        <w:spacing w:before="120" w:after="240" w:line="275" w:lineRule="auto"/>
        <w:rPr>
          <w:rFonts w:ascii="Times New Roman" w:eastAsia="Google Sans Text" w:hAnsi="Times New Roman" w:cs="Times New Roman"/>
          <w:color w:val="1B1C1D"/>
          <w:sz w:val="20"/>
          <w:szCs w:val="20"/>
        </w:rPr>
      </w:pPr>
      <w:r w:rsidRPr="00BA20AF">
        <w:rPr>
          <w:rFonts w:ascii="Times New Roman" w:eastAsia="Google Sans Text" w:hAnsi="Times New Roman" w:cs="Times New Roman"/>
          <w:color w:val="1B1C1D"/>
          <w:sz w:val="20"/>
          <w:szCs w:val="20"/>
        </w:rPr>
        <w:t xml:space="preserve">Your </w:t>
      </w:r>
      <w:proofErr w:type="spellStart"/>
      <w:r w:rsidRPr="00BA20AF">
        <w:rPr>
          <w:rFonts w:ascii="Times New Roman" w:eastAsia="Google Sans Text" w:hAnsi="Times New Roman" w:cs="Times New Roman"/>
          <w:color w:val="1B1C1D"/>
          <w:sz w:val="20"/>
          <w:szCs w:val="20"/>
        </w:rPr>
        <w:t>LivingWell</w:t>
      </w:r>
      <w:proofErr w:type="spellEnd"/>
      <w:r w:rsidRPr="00BA20AF">
        <w:rPr>
          <w:rFonts w:ascii="Times New Roman" w:eastAsia="Google Sans Text" w:hAnsi="Times New Roman" w:cs="Times New Roman"/>
          <w:color w:val="1B1C1D"/>
          <w:sz w:val="20"/>
          <w:szCs w:val="20"/>
        </w:rPr>
        <w:t xml:space="preserve"> Clinic PLLC healthcare team will discuss specific risks and benefits related to your individual diagnosis and proposed treatment plan. We encourage you to ask questions and express any concerns.</w:t>
      </w:r>
    </w:p>
    <w:p w14:paraId="00000024" w14:textId="77777777" w:rsidR="00ED0DA9" w:rsidRPr="00BA20AF" w:rsidRDefault="00000000">
      <w:pPr>
        <w:pStyle w:val="Heading3"/>
        <w:spacing w:before="0" w:after="120" w:line="275" w:lineRule="auto"/>
        <w:rPr>
          <w:rFonts w:ascii="Times New Roman" w:eastAsia="Google Sans" w:hAnsi="Times New Roman" w:cs="Times New Roman"/>
          <w:color w:val="1B1C1D"/>
          <w:sz w:val="20"/>
          <w:szCs w:val="20"/>
        </w:rPr>
      </w:pPr>
      <w:r w:rsidRPr="00BA20AF">
        <w:rPr>
          <w:rFonts w:ascii="Times New Roman" w:eastAsia="Google Sans" w:hAnsi="Times New Roman" w:cs="Times New Roman"/>
          <w:color w:val="1B1C1D"/>
          <w:sz w:val="20"/>
          <w:szCs w:val="20"/>
        </w:rPr>
        <w:t>4. Patient Responsibilities</w:t>
      </w:r>
    </w:p>
    <w:p w14:paraId="00000025" w14:textId="77777777" w:rsidR="00ED0DA9" w:rsidRPr="00BA20AF" w:rsidRDefault="00000000">
      <w:pPr>
        <w:pBdr>
          <w:top w:val="nil"/>
          <w:left w:val="nil"/>
          <w:bottom w:val="nil"/>
          <w:right w:val="nil"/>
          <w:between w:val="nil"/>
        </w:pBdr>
        <w:spacing w:after="120" w:line="275" w:lineRule="auto"/>
        <w:rPr>
          <w:rFonts w:ascii="Times New Roman" w:eastAsia="Google Sans Text" w:hAnsi="Times New Roman" w:cs="Times New Roman"/>
          <w:color w:val="1B1C1D"/>
          <w:sz w:val="20"/>
          <w:szCs w:val="20"/>
        </w:rPr>
      </w:pPr>
      <w:r w:rsidRPr="00BA20AF">
        <w:rPr>
          <w:rFonts w:ascii="Times New Roman" w:eastAsia="Google Sans Text" w:hAnsi="Times New Roman" w:cs="Times New Roman"/>
          <w:color w:val="1B1C1D"/>
          <w:sz w:val="20"/>
          <w:szCs w:val="20"/>
        </w:rPr>
        <w:t xml:space="preserve">As a patient receiving treatment and management at </w:t>
      </w:r>
      <w:proofErr w:type="spellStart"/>
      <w:r w:rsidRPr="00BA20AF">
        <w:rPr>
          <w:rFonts w:ascii="Times New Roman" w:eastAsia="Google Sans Text" w:hAnsi="Times New Roman" w:cs="Times New Roman"/>
          <w:color w:val="1B1C1D"/>
          <w:sz w:val="20"/>
          <w:szCs w:val="20"/>
        </w:rPr>
        <w:t>LivingWell</w:t>
      </w:r>
      <w:proofErr w:type="spellEnd"/>
      <w:r w:rsidRPr="00BA20AF">
        <w:rPr>
          <w:rFonts w:ascii="Times New Roman" w:eastAsia="Google Sans Text" w:hAnsi="Times New Roman" w:cs="Times New Roman"/>
          <w:color w:val="1B1C1D"/>
          <w:sz w:val="20"/>
          <w:szCs w:val="20"/>
        </w:rPr>
        <w:t xml:space="preserve"> Clinic PLLC, you agree to:</w:t>
      </w:r>
    </w:p>
    <w:p w14:paraId="00000026" w14:textId="77777777" w:rsidR="00ED0DA9" w:rsidRPr="00BA20AF" w:rsidRDefault="00000000">
      <w:pPr>
        <w:numPr>
          <w:ilvl w:val="0"/>
          <w:numId w:val="5"/>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Provide accurate and complete information about your medical history, current health status, and any medications you are taking.</w:t>
      </w:r>
    </w:p>
    <w:p w14:paraId="00000027" w14:textId="77777777" w:rsidR="00ED0DA9" w:rsidRPr="00BA20AF" w:rsidRDefault="00000000">
      <w:pPr>
        <w:numPr>
          <w:ilvl w:val="0"/>
          <w:numId w:val="5"/>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Actively participate in developing and following your agreed-upon treatment plan.</w:t>
      </w:r>
    </w:p>
    <w:p w14:paraId="00000028" w14:textId="77777777" w:rsidR="00ED0DA9" w:rsidRPr="00BA20AF" w:rsidRDefault="00000000">
      <w:pPr>
        <w:numPr>
          <w:ilvl w:val="0"/>
          <w:numId w:val="5"/>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Adhere to prescribed medications, lifestyle recommendations, and follow-up schedules.</w:t>
      </w:r>
    </w:p>
    <w:p w14:paraId="00000029" w14:textId="77777777" w:rsidR="00ED0DA9" w:rsidRPr="00BA20AF" w:rsidRDefault="00000000">
      <w:pPr>
        <w:numPr>
          <w:ilvl w:val="0"/>
          <w:numId w:val="5"/>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Communicate openly and honestly with your healthcare team about your progress, challenges, and any changes in your health or symptoms.</w:t>
      </w:r>
    </w:p>
    <w:p w14:paraId="0000002A" w14:textId="77777777" w:rsidR="00ED0DA9" w:rsidRPr="00BA20AF" w:rsidRDefault="00000000">
      <w:pPr>
        <w:numPr>
          <w:ilvl w:val="0"/>
          <w:numId w:val="5"/>
        </w:numPr>
        <w:pBdr>
          <w:top w:val="nil"/>
          <w:left w:val="nil"/>
          <w:bottom w:val="nil"/>
          <w:right w:val="nil"/>
          <w:between w:val="nil"/>
        </w:pBdr>
        <w:spacing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Inform the clinic of any new medications, health conditions, or symptoms you experience promptly.</w:t>
      </w:r>
    </w:p>
    <w:p w14:paraId="0000002B" w14:textId="77777777" w:rsidR="00ED0DA9" w:rsidRPr="00BA20AF" w:rsidRDefault="00000000">
      <w:pPr>
        <w:numPr>
          <w:ilvl w:val="0"/>
          <w:numId w:val="5"/>
        </w:numPr>
        <w:pBdr>
          <w:top w:val="nil"/>
          <w:left w:val="nil"/>
          <w:bottom w:val="nil"/>
          <w:right w:val="nil"/>
          <w:between w:val="nil"/>
        </w:pBdr>
        <w:spacing w:after="120" w:line="275" w:lineRule="auto"/>
        <w:rPr>
          <w:rFonts w:ascii="Times New Roman" w:hAnsi="Times New Roman" w:cs="Times New Roman"/>
          <w:sz w:val="20"/>
          <w:szCs w:val="20"/>
        </w:rPr>
      </w:pPr>
      <w:r w:rsidRPr="00BA20AF">
        <w:rPr>
          <w:rFonts w:ascii="Times New Roman" w:eastAsia="Google Sans Text" w:hAnsi="Times New Roman" w:cs="Times New Roman"/>
          <w:color w:val="1B1C1D"/>
          <w:sz w:val="20"/>
          <w:szCs w:val="20"/>
        </w:rPr>
        <w:t>Understand that your active participation is crucial for the success of your treatment.</w:t>
      </w:r>
    </w:p>
    <w:p w14:paraId="0000002C" w14:textId="77777777" w:rsidR="00ED0DA9" w:rsidRPr="00BA20AF" w:rsidRDefault="00000000">
      <w:pPr>
        <w:pStyle w:val="Heading3"/>
        <w:spacing w:before="120" w:after="120" w:line="275" w:lineRule="auto"/>
        <w:rPr>
          <w:rFonts w:ascii="Times New Roman" w:eastAsia="Google Sans" w:hAnsi="Times New Roman" w:cs="Times New Roman"/>
          <w:color w:val="1B1C1D"/>
          <w:sz w:val="20"/>
          <w:szCs w:val="20"/>
        </w:rPr>
      </w:pPr>
      <w:r w:rsidRPr="00BA20AF">
        <w:rPr>
          <w:rFonts w:ascii="Times New Roman" w:eastAsia="Google Sans" w:hAnsi="Times New Roman" w:cs="Times New Roman"/>
          <w:color w:val="1B1C1D"/>
          <w:sz w:val="20"/>
          <w:szCs w:val="20"/>
        </w:rPr>
        <w:t>5. Confidentiality</w:t>
      </w:r>
    </w:p>
    <w:p w14:paraId="0000002D" w14:textId="77777777" w:rsidR="00ED0DA9" w:rsidRPr="00BA20AF" w:rsidRDefault="00000000">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r w:rsidRPr="00BA20AF">
        <w:rPr>
          <w:rFonts w:ascii="Times New Roman" w:eastAsia="Google Sans Text" w:hAnsi="Times New Roman" w:cs="Times New Roman"/>
          <w:color w:val="1B1C1D"/>
          <w:sz w:val="20"/>
          <w:szCs w:val="20"/>
        </w:rPr>
        <w:t xml:space="preserve">All information shared within </w:t>
      </w:r>
      <w:proofErr w:type="spellStart"/>
      <w:r w:rsidRPr="00BA20AF">
        <w:rPr>
          <w:rFonts w:ascii="Times New Roman" w:eastAsia="Google Sans Text" w:hAnsi="Times New Roman" w:cs="Times New Roman"/>
          <w:color w:val="1B1C1D"/>
          <w:sz w:val="20"/>
          <w:szCs w:val="20"/>
        </w:rPr>
        <w:t>LivingWell</w:t>
      </w:r>
      <w:proofErr w:type="spellEnd"/>
      <w:r w:rsidRPr="00BA20AF">
        <w:rPr>
          <w:rFonts w:ascii="Times New Roman" w:eastAsia="Google Sans Text" w:hAnsi="Times New Roman" w:cs="Times New Roman"/>
          <w:color w:val="1B1C1D"/>
          <w:sz w:val="20"/>
          <w:szCs w:val="20"/>
        </w:rPr>
        <w:t xml:space="preserve"> Clinic PLLC will be kept confidential in accordance with HIPAA regulations and clinic privacy policies. Your personal health information will not be disclosed without your written consent, except as required or permitted by law.</w:t>
      </w:r>
    </w:p>
    <w:p w14:paraId="0000002E" w14:textId="77777777" w:rsidR="00ED0DA9" w:rsidRPr="00BA20AF" w:rsidRDefault="00000000">
      <w:pPr>
        <w:pStyle w:val="Heading3"/>
        <w:spacing w:before="0" w:after="120" w:line="275" w:lineRule="auto"/>
        <w:rPr>
          <w:rFonts w:ascii="Times New Roman" w:eastAsia="Google Sans" w:hAnsi="Times New Roman" w:cs="Times New Roman"/>
          <w:color w:val="1B1C1D"/>
          <w:sz w:val="20"/>
          <w:szCs w:val="20"/>
        </w:rPr>
      </w:pPr>
      <w:r w:rsidRPr="00BA20AF">
        <w:rPr>
          <w:rFonts w:ascii="Times New Roman" w:eastAsia="Google Sans" w:hAnsi="Times New Roman" w:cs="Times New Roman"/>
          <w:color w:val="1B1C1D"/>
          <w:sz w:val="20"/>
          <w:szCs w:val="20"/>
        </w:rPr>
        <w:t>6. Voluntary Participation</w:t>
      </w:r>
    </w:p>
    <w:p w14:paraId="0000002F" w14:textId="77777777" w:rsidR="00ED0DA9" w:rsidRPr="00BA20AF" w:rsidRDefault="00000000">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r w:rsidRPr="00BA20AF">
        <w:rPr>
          <w:rFonts w:ascii="Times New Roman" w:eastAsia="Google Sans Text" w:hAnsi="Times New Roman" w:cs="Times New Roman"/>
          <w:color w:val="1B1C1D"/>
          <w:sz w:val="20"/>
          <w:szCs w:val="20"/>
        </w:rPr>
        <w:t xml:space="preserve">Your decision to receive treatment and management services at </w:t>
      </w:r>
      <w:proofErr w:type="spellStart"/>
      <w:r w:rsidRPr="00BA20AF">
        <w:rPr>
          <w:rFonts w:ascii="Times New Roman" w:eastAsia="Google Sans Text" w:hAnsi="Times New Roman" w:cs="Times New Roman"/>
          <w:color w:val="1B1C1D"/>
          <w:sz w:val="20"/>
          <w:szCs w:val="20"/>
        </w:rPr>
        <w:t>LivingWell</w:t>
      </w:r>
      <w:proofErr w:type="spellEnd"/>
      <w:r w:rsidRPr="00BA20AF">
        <w:rPr>
          <w:rFonts w:ascii="Times New Roman" w:eastAsia="Google Sans Text" w:hAnsi="Times New Roman" w:cs="Times New Roman"/>
          <w:color w:val="1B1C1D"/>
          <w:sz w:val="20"/>
          <w:szCs w:val="20"/>
        </w:rPr>
        <w:t xml:space="preserve"> Clinic PLLC is entirely voluntary. You have the right to decline or withdraw from any proposed treatment or service at any time without penalty, provided you understand the potential consequences of such decisions.</w:t>
      </w:r>
    </w:p>
    <w:p w14:paraId="00000030" w14:textId="77777777" w:rsidR="00ED0DA9" w:rsidRPr="00BA20AF" w:rsidRDefault="00000000">
      <w:pPr>
        <w:pStyle w:val="Heading3"/>
        <w:spacing w:before="0" w:after="120" w:line="275" w:lineRule="auto"/>
        <w:rPr>
          <w:rFonts w:ascii="Times New Roman" w:eastAsia="Google Sans" w:hAnsi="Times New Roman" w:cs="Times New Roman"/>
          <w:color w:val="1B1C1D"/>
          <w:sz w:val="20"/>
          <w:szCs w:val="20"/>
        </w:rPr>
      </w:pPr>
      <w:r w:rsidRPr="00BA20AF">
        <w:rPr>
          <w:rFonts w:ascii="Times New Roman" w:eastAsia="Google Sans" w:hAnsi="Times New Roman" w:cs="Times New Roman"/>
          <w:color w:val="1B1C1D"/>
          <w:sz w:val="20"/>
          <w:szCs w:val="20"/>
        </w:rPr>
        <w:t>7. Financial Responsibility</w:t>
      </w:r>
    </w:p>
    <w:p w14:paraId="00000031" w14:textId="22118F09" w:rsidR="00ED0DA9" w:rsidRPr="00BA20AF" w:rsidRDefault="00000000">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r w:rsidRPr="00BA20AF">
        <w:rPr>
          <w:rFonts w:ascii="Times New Roman" w:eastAsia="Google Sans Text" w:hAnsi="Times New Roman" w:cs="Times New Roman"/>
          <w:color w:val="1B1C1D"/>
          <w:sz w:val="20"/>
          <w:szCs w:val="20"/>
        </w:rPr>
        <w:t xml:space="preserve">I understand that I am responsible for all fees associated with the treatment and management services provided by </w:t>
      </w:r>
      <w:proofErr w:type="spellStart"/>
      <w:r w:rsidRPr="00BA20AF">
        <w:rPr>
          <w:rFonts w:ascii="Times New Roman" w:eastAsia="Google Sans Text" w:hAnsi="Times New Roman" w:cs="Times New Roman"/>
          <w:color w:val="1B1C1D"/>
          <w:sz w:val="20"/>
          <w:szCs w:val="20"/>
        </w:rPr>
        <w:t>LivingWell</w:t>
      </w:r>
      <w:proofErr w:type="spellEnd"/>
      <w:r w:rsidRPr="00BA20AF">
        <w:rPr>
          <w:rFonts w:ascii="Times New Roman" w:eastAsia="Google Sans Text" w:hAnsi="Times New Roman" w:cs="Times New Roman"/>
          <w:color w:val="1B1C1D"/>
          <w:sz w:val="20"/>
          <w:szCs w:val="20"/>
        </w:rPr>
        <w:t xml:space="preserve"> Clinic PLLC. I acknowledge that I am responsible for verifying my insurance coverage (if applicable) and for any co-pays, deductibles, or non-covered services.</w:t>
      </w:r>
    </w:p>
    <w:p w14:paraId="00000032" w14:textId="77777777" w:rsidR="00ED0DA9" w:rsidRPr="00BA20AF" w:rsidRDefault="00000000">
      <w:pPr>
        <w:pStyle w:val="Heading3"/>
        <w:spacing w:before="0" w:after="120" w:line="275" w:lineRule="auto"/>
        <w:rPr>
          <w:rFonts w:ascii="Times New Roman" w:eastAsia="Google Sans" w:hAnsi="Times New Roman" w:cs="Times New Roman"/>
          <w:color w:val="1B1C1D"/>
          <w:sz w:val="20"/>
          <w:szCs w:val="20"/>
        </w:rPr>
      </w:pPr>
      <w:r w:rsidRPr="00BA20AF">
        <w:rPr>
          <w:rFonts w:ascii="Times New Roman" w:eastAsia="Google Sans" w:hAnsi="Times New Roman" w:cs="Times New Roman"/>
          <w:color w:val="1B1C1D"/>
          <w:sz w:val="20"/>
          <w:szCs w:val="20"/>
        </w:rPr>
        <w:t>Patient Agreement and Signature</w:t>
      </w:r>
    </w:p>
    <w:p w14:paraId="2CB33A21" w14:textId="77777777" w:rsidR="00BA20AF" w:rsidRDefault="00000000" w:rsidP="00BA20AF">
      <w:pPr>
        <w:pStyle w:val="NoSpacing"/>
        <w:rPr>
          <w:rFonts w:ascii="Times New Roman" w:hAnsi="Times New Roman" w:cs="Times New Roman"/>
          <w:sz w:val="20"/>
          <w:szCs w:val="20"/>
        </w:rPr>
      </w:pPr>
      <w:r w:rsidRPr="00BA20AF">
        <w:rPr>
          <w:rFonts w:ascii="Times New Roman" w:hAnsi="Times New Roman" w:cs="Times New Roman"/>
          <w:sz w:val="20"/>
          <w:szCs w:val="20"/>
        </w:rPr>
        <w:t xml:space="preserve">I have read and understood the information provided in this consent form regarding the general treatment and management services at </w:t>
      </w:r>
      <w:proofErr w:type="spellStart"/>
      <w:r w:rsidRPr="00BA20AF">
        <w:rPr>
          <w:rFonts w:ascii="Times New Roman" w:hAnsi="Times New Roman" w:cs="Times New Roman"/>
          <w:sz w:val="20"/>
          <w:szCs w:val="20"/>
        </w:rPr>
        <w:t>LivingWell</w:t>
      </w:r>
      <w:proofErr w:type="spellEnd"/>
      <w:r w:rsidRPr="00BA20AF">
        <w:rPr>
          <w:rFonts w:ascii="Times New Roman" w:hAnsi="Times New Roman" w:cs="Times New Roman"/>
          <w:sz w:val="20"/>
          <w:szCs w:val="20"/>
        </w:rPr>
        <w:t xml:space="preserve"> Clinic PLLC. I have had the opportunity to ask questions, and my questions have been answered to my satisfaction. I understand the purpose of the services, their components, potential benefits and risks, and my responsibilities as a patient.</w:t>
      </w:r>
    </w:p>
    <w:p w14:paraId="3E1C3C04" w14:textId="77777777" w:rsidR="00BA20AF" w:rsidRPr="00BA20AF" w:rsidRDefault="00BA20AF" w:rsidP="00BA20AF">
      <w:pPr>
        <w:pStyle w:val="NoSpacing"/>
        <w:rPr>
          <w:rFonts w:ascii="Times New Roman" w:hAnsi="Times New Roman" w:cs="Times New Roman"/>
          <w:sz w:val="24"/>
          <w:szCs w:val="24"/>
        </w:rPr>
      </w:pPr>
    </w:p>
    <w:p w14:paraId="1B0C59B9" w14:textId="66A3FE17" w:rsidR="00BA20AF" w:rsidRPr="00BA20AF" w:rsidRDefault="00000000" w:rsidP="00BA20AF">
      <w:pPr>
        <w:pStyle w:val="NoSpacing"/>
        <w:rPr>
          <w:rFonts w:ascii="Times New Roman" w:hAnsi="Times New Roman" w:cs="Times New Roman"/>
          <w:color w:val="1B1C1D"/>
          <w:sz w:val="24"/>
          <w:szCs w:val="24"/>
        </w:rPr>
      </w:pPr>
      <w:r w:rsidRPr="00BA20AF">
        <w:rPr>
          <w:rFonts w:ascii="Times New Roman" w:hAnsi="Times New Roman" w:cs="Times New Roman"/>
          <w:color w:val="1B1C1D"/>
          <w:sz w:val="24"/>
          <w:szCs w:val="24"/>
        </w:rPr>
        <w:t xml:space="preserve">By signing below, I voluntarily consent to </w:t>
      </w:r>
      <w:r w:rsidR="00086EE7" w:rsidRPr="00BA20AF">
        <w:rPr>
          <w:rFonts w:ascii="Times New Roman" w:hAnsi="Times New Roman" w:cs="Times New Roman"/>
          <w:color w:val="1B1C1D"/>
          <w:sz w:val="24"/>
          <w:szCs w:val="24"/>
        </w:rPr>
        <w:t>receiving</w:t>
      </w:r>
      <w:r w:rsidRPr="00BA20AF">
        <w:rPr>
          <w:rFonts w:ascii="Times New Roman" w:hAnsi="Times New Roman" w:cs="Times New Roman"/>
          <w:color w:val="1B1C1D"/>
          <w:sz w:val="24"/>
          <w:szCs w:val="24"/>
        </w:rPr>
        <w:t xml:space="preserve"> general treatment and management services from </w:t>
      </w:r>
      <w:proofErr w:type="spellStart"/>
      <w:r w:rsidRPr="00BA20AF">
        <w:rPr>
          <w:rFonts w:ascii="Times New Roman" w:hAnsi="Times New Roman" w:cs="Times New Roman"/>
          <w:color w:val="1B1C1D"/>
          <w:sz w:val="24"/>
          <w:szCs w:val="24"/>
        </w:rPr>
        <w:t>LivingWell</w:t>
      </w:r>
      <w:proofErr w:type="spellEnd"/>
      <w:r w:rsidRPr="00BA20AF">
        <w:rPr>
          <w:rFonts w:ascii="Times New Roman" w:hAnsi="Times New Roman" w:cs="Times New Roman"/>
          <w:color w:val="1B1C1D"/>
          <w:sz w:val="24"/>
          <w:szCs w:val="24"/>
        </w:rPr>
        <w:t xml:space="preserve"> Clinic PLLC.</w:t>
      </w:r>
    </w:p>
    <w:p w14:paraId="00000035" w14:textId="5B8F1458" w:rsidR="00ED0DA9" w:rsidRPr="00BA20AF" w:rsidRDefault="00000000" w:rsidP="00BA20AF">
      <w:pPr>
        <w:pStyle w:val="NoSpacing"/>
        <w:rPr>
          <w:rFonts w:ascii="Times New Roman" w:hAnsi="Times New Roman" w:cs="Times New Roman"/>
          <w:color w:val="1B1C1D"/>
          <w:sz w:val="24"/>
          <w:szCs w:val="24"/>
        </w:rPr>
      </w:pPr>
      <w:r w:rsidRPr="00BA20AF">
        <w:rPr>
          <w:rFonts w:ascii="Times New Roman" w:hAnsi="Times New Roman" w:cs="Times New Roman"/>
          <w:sz w:val="24"/>
          <w:szCs w:val="24"/>
        </w:rPr>
        <w:t>Patient Signature: _________________________________________________</w:t>
      </w:r>
    </w:p>
    <w:p w14:paraId="00000036" w14:textId="77777777" w:rsidR="00ED0DA9" w:rsidRPr="00BA20AF" w:rsidRDefault="00000000" w:rsidP="00BA20AF">
      <w:pPr>
        <w:pStyle w:val="NoSpacing"/>
        <w:rPr>
          <w:rFonts w:ascii="Times New Roman" w:hAnsi="Times New Roman" w:cs="Times New Roman"/>
          <w:sz w:val="24"/>
          <w:szCs w:val="24"/>
        </w:rPr>
      </w:pPr>
      <w:r w:rsidRPr="00BA20AF">
        <w:rPr>
          <w:rFonts w:ascii="Times New Roman" w:hAnsi="Times New Roman" w:cs="Times New Roman"/>
          <w:sz w:val="24"/>
          <w:szCs w:val="24"/>
        </w:rPr>
        <w:t>Printed Name: _________________________________________________</w:t>
      </w:r>
    </w:p>
    <w:p w14:paraId="0000003A" w14:textId="5C3748E2" w:rsidR="00ED0DA9" w:rsidRPr="00BA20AF" w:rsidRDefault="00000000" w:rsidP="00BA20AF">
      <w:pPr>
        <w:pStyle w:val="NoSpacing"/>
        <w:rPr>
          <w:rFonts w:ascii="Times New Roman" w:hAnsi="Times New Roman" w:cs="Times New Roman"/>
          <w:sz w:val="24"/>
          <w:szCs w:val="24"/>
        </w:rPr>
      </w:pPr>
      <w:r w:rsidRPr="00BA20AF">
        <w:rPr>
          <w:rFonts w:ascii="Times New Roman" w:hAnsi="Times New Roman" w:cs="Times New Roman"/>
          <w:sz w:val="24"/>
          <w:szCs w:val="24"/>
        </w:rPr>
        <w:t>Date: _________________________________________________</w:t>
      </w:r>
    </w:p>
    <w:sectPr w:rsidR="00ED0DA9" w:rsidRPr="00BA20AF">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F69AF257-01CD-4423-9063-A7D2333A9E22}"/>
    <w:embedItalic r:id="rId2" w:fontKey="{BF461B2D-17CF-428D-BD01-ABAF7531518C}"/>
  </w:font>
  <w:font w:name="Google Sans">
    <w:charset w:val="00"/>
    <w:family w:val="auto"/>
    <w:pitch w:val="default"/>
    <w:embedBold r:id="rId3" w:fontKey="{87676E73-2E71-4AC0-89DB-BBFE8CB23A07}"/>
  </w:font>
  <w:font w:name="Google Sans Text">
    <w:charset w:val="00"/>
    <w:family w:val="auto"/>
    <w:pitch w:val="default"/>
    <w:embedRegular r:id="rId4" w:fontKey="{4DD4050F-0F28-4375-9343-29590FA84CB7}"/>
    <w:embedBold r:id="rId5" w:fontKey="{77CE9634-BF43-4EA3-A165-FE79FA7CDE5C}"/>
  </w:font>
  <w:font w:name="Calibri">
    <w:panose1 w:val="020F0502020204030204"/>
    <w:charset w:val="00"/>
    <w:family w:val="swiss"/>
    <w:pitch w:val="variable"/>
    <w:sig w:usb0="E4002EFF" w:usb1="C200247B" w:usb2="00000009" w:usb3="00000000" w:csb0="000001FF" w:csb1="00000000"/>
    <w:embedRegular r:id="rId6" w:fontKey="{F1AD634A-AA07-467A-B30C-4E3F0433D250}"/>
  </w:font>
  <w:font w:name="Cambria">
    <w:panose1 w:val="02040503050406030204"/>
    <w:charset w:val="00"/>
    <w:family w:val="roman"/>
    <w:pitch w:val="variable"/>
    <w:sig w:usb0="E00006FF" w:usb1="420024FF" w:usb2="02000000" w:usb3="00000000" w:csb0="0000019F" w:csb1="00000000"/>
    <w:embedRegular r:id="rId7" w:fontKey="{D59F2913-81CF-424D-ADE4-2E34263BEBC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D41BA"/>
    <w:multiLevelType w:val="multilevel"/>
    <w:tmpl w:val="578E4B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16FB4174"/>
    <w:multiLevelType w:val="multilevel"/>
    <w:tmpl w:val="8B7A2B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42C54757"/>
    <w:multiLevelType w:val="multilevel"/>
    <w:tmpl w:val="2A648E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55584B20"/>
    <w:multiLevelType w:val="multilevel"/>
    <w:tmpl w:val="97D083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781050EB"/>
    <w:multiLevelType w:val="multilevel"/>
    <w:tmpl w:val="2FA8C6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4330618">
    <w:abstractNumId w:val="4"/>
  </w:num>
  <w:num w:numId="2" w16cid:durableId="1177845586">
    <w:abstractNumId w:val="3"/>
  </w:num>
  <w:num w:numId="3" w16cid:durableId="1036735359">
    <w:abstractNumId w:val="0"/>
  </w:num>
  <w:num w:numId="4" w16cid:durableId="346252133">
    <w:abstractNumId w:val="1"/>
  </w:num>
  <w:num w:numId="5" w16cid:durableId="16120089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0DA9"/>
    <w:rsid w:val="00086EE7"/>
    <w:rsid w:val="002B362F"/>
    <w:rsid w:val="002B5C7A"/>
    <w:rsid w:val="00A27AE6"/>
    <w:rsid w:val="00BA20AF"/>
    <w:rsid w:val="00CB50B7"/>
    <w:rsid w:val="00ED0D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BED3E"/>
  <w15:docId w15:val="{42FF8520-1EB4-4C4A-8726-1AA3E55AB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uiPriority w:val="9"/>
    <w:unhideWhenUsed/>
    <w:qFormat/>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uiPriority w:val="9"/>
    <w:unhideWhenUsed/>
    <w:qFormat/>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uiPriority w:val="9"/>
    <w:semiHidden/>
    <w:unhideWhenUsed/>
    <w:qFormat/>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uiPriority w:val="9"/>
    <w:semiHidden/>
    <w:unhideWhenUsed/>
    <w:qFormat/>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uiPriority w:val="9"/>
    <w:semiHidden/>
    <w:unhideWhenUsed/>
    <w:qFormat/>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BA20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B2E902BB17ED469F36C675FC88C4EA" ma:contentTypeVersion="12" ma:contentTypeDescription="Create a new document." ma:contentTypeScope="" ma:versionID="b7c4e9af072bd4a35e4dbd5c863715d3">
  <xsd:schema xmlns:xsd="http://www.w3.org/2001/XMLSchema" xmlns:xs="http://www.w3.org/2001/XMLSchema" xmlns:p="http://schemas.microsoft.com/office/2006/metadata/properties" xmlns:ns2="6f41c168-b562-4e9a-b250-a4a601eb61f1" xmlns:ns3="899694a1-b9e7-4d6f-b7ed-933c5048dabd" targetNamespace="http://schemas.microsoft.com/office/2006/metadata/properties" ma:root="true" ma:fieldsID="7ae32fa97ebf8ac3648b74f6370697c4" ns2:_="" ns3:_="">
    <xsd:import namespace="6f41c168-b562-4e9a-b250-a4a601eb61f1"/>
    <xsd:import namespace="899694a1-b9e7-4d6f-b7ed-933c5048dab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41c168-b562-4e9a-b250-a4a601eb61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da2addb-b072-4dec-a526-d501ead5ada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9694a1-b9e7-4d6f-b7ed-933c5048dab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0b6b375-0a34-46b5-8ce6-c27c58486d31}" ma:internalName="TaxCatchAll" ma:showField="CatchAllData" ma:web="899694a1-b9e7-4d6f-b7ed-933c5048da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99694a1-b9e7-4d6f-b7ed-933c5048dabd" xsi:nil="true"/>
    <lcf76f155ced4ddcb4097134ff3c332f xmlns="6f41c168-b562-4e9a-b250-a4a601eb61f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4B4569F-1AF7-4EDB-B6D8-89ED9147DCE8}"/>
</file>

<file path=customXml/itemProps2.xml><?xml version="1.0" encoding="utf-8"?>
<ds:datastoreItem xmlns:ds="http://schemas.openxmlformats.org/officeDocument/2006/customXml" ds:itemID="{BE34A2A5-B48F-4C4E-AF34-F66F835EDF34}"/>
</file>

<file path=customXml/itemProps3.xml><?xml version="1.0" encoding="utf-8"?>
<ds:datastoreItem xmlns:ds="http://schemas.openxmlformats.org/officeDocument/2006/customXml" ds:itemID="{CBD570F6-4DAB-448A-979D-8FA3B5628643}"/>
</file>

<file path=docProps/app.xml><?xml version="1.0" encoding="utf-8"?>
<Properties xmlns="http://schemas.openxmlformats.org/officeDocument/2006/extended-properties" xmlns:vt="http://schemas.openxmlformats.org/officeDocument/2006/docPropsVTypes">
  <Template>Normal</Template>
  <TotalTime>5</TotalTime>
  <Pages>2</Pages>
  <Words>881</Words>
  <Characters>5024</Characters>
  <Application>Microsoft Office Word</Application>
  <DocSecurity>0</DocSecurity>
  <Lines>41</Lines>
  <Paragraphs>11</Paragraphs>
  <ScaleCrop>false</ScaleCrop>
  <Company/>
  <LinksUpToDate>false</LinksUpToDate>
  <CharactersWithSpaces>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Nayan Patel</cp:lastModifiedBy>
  <cp:revision>4</cp:revision>
  <dcterms:created xsi:type="dcterms:W3CDTF">2025-05-30T18:31:00Z</dcterms:created>
  <dcterms:modified xsi:type="dcterms:W3CDTF">2025-08-24T19:12:00Z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0x010100DEB2E902BB17ED469F36C675FC88C4EA</vt:lpwstr>
  </property>
  <property fmtid="{D5CDD505-2E9C-101B-9397-08002B2CF9AE}" pid="3" name="MediaServiceImageTags">
    <vt:lpwstr/>
  </property>
</Properties>
</file>